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590D" w14:textId="77777777" w:rsidR="00326C6C" w:rsidRDefault="00326C6C" w:rsidP="00326C6C">
      <w:pPr>
        <w:pStyle w:val="1"/>
      </w:pPr>
      <w:r>
        <w:rPr>
          <w:rFonts w:hint="eastAsia"/>
        </w:rPr>
        <w:t>“</w:t>
      </w:r>
      <w:r>
        <w:rPr>
          <w:rFonts w:ascii="微软雅黑" w:eastAsia="微软雅黑" w:hAnsi="微软雅黑" w:cs="微软雅黑" w:hint="eastAsia"/>
        </w:rPr>
        <w:t>放心消费承诺</w:t>
      </w:r>
      <w:r>
        <w:rPr>
          <w:rFonts w:ascii="Malgun Gothic Semilight" w:eastAsia="Malgun Gothic Semilight" w:hAnsi="Malgun Gothic Semilight" w:cs="Malgun Gothic Semilight" w:hint="eastAsia"/>
        </w:rPr>
        <w:t>”</w:t>
      </w:r>
      <w:r>
        <w:rPr>
          <w:rFonts w:ascii="微软雅黑" w:eastAsia="微软雅黑" w:hAnsi="微软雅黑" w:cs="微软雅黑" w:hint="eastAsia"/>
        </w:rPr>
        <w:t>申请表</w:t>
      </w:r>
    </w:p>
    <w:p w14:paraId="0DCA0C49" w14:textId="77777777" w:rsidR="00326C6C" w:rsidRDefault="00326C6C" w:rsidP="00326C6C">
      <w:pPr>
        <w:ind w:firstLine="64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993"/>
        <w:gridCol w:w="2731"/>
        <w:gridCol w:w="1230"/>
        <w:gridCol w:w="2998"/>
      </w:tblGrid>
      <w:tr w:rsidR="00326C6C" w14:paraId="465F69D4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607B7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经营者注册名称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BDFC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64A02371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BB877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8DE4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5317610C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C880E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门店名称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7167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3C589817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2E107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经营场所地址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F90F2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广东省</w:t>
            </w:r>
            <w:r>
              <w:rPr>
                <w:rStyle w:val="font01"/>
                <w:rFonts w:hAnsi="等线" w:hint="default"/>
                <w:lang w:bidi="ar"/>
              </w:rPr>
              <w:t xml:space="preserve">      </w:t>
            </w:r>
            <w:r>
              <w:rPr>
                <w:rStyle w:val="font11"/>
                <w:rFonts w:ascii="微软雅黑" w:eastAsia="微软雅黑" w:hAnsi="微软雅黑" w:cs="微软雅黑"/>
                <w:lang w:bidi="ar"/>
              </w:rPr>
              <w:t>市</w:t>
            </w:r>
            <w:r>
              <w:rPr>
                <w:rStyle w:val="font01"/>
                <w:rFonts w:hAnsi="等线" w:hint="default"/>
                <w:lang w:bidi="ar"/>
              </w:rPr>
              <w:t xml:space="preserve">      </w:t>
            </w:r>
            <w:r>
              <w:rPr>
                <w:rStyle w:val="font11"/>
                <w:rFonts w:ascii="微软雅黑" w:eastAsia="微软雅黑" w:hAnsi="微软雅黑" w:cs="微软雅黑"/>
                <w:lang w:bidi="ar"/>
              </w:rPr>
              <w:t>县</w:t>
            </w:r>
            <w:r>
              <w:rPr>
                <w:rStyle w:val="font11"/>
                <w:rFonts w:ascii="Malgun Gothic Semilight" w:eastAsia="Malgun Gothic Semilight" w:hAnsi="Malgun Gothic Semilight" w:cs="Malgun Gothic Semilight"/>
                <w:lang w:bidi="ar"/>
              </w:rPr>
              <w:t>（</w:t>
            </w:r>
            <w:r>
              <w:rPr>
                <w:rStyle w:val="font11"/>
                <w:rFonts w:ascii="微软雅黑" w:eastAsia="微软雅黑" w:hAnsi="微软雅黑" w:cs="微软雅黑"/>
                <w:lang w:bidi="ar"/>
              </w:rPr>
              <w:t>区</w:t>
            </w:r>
            <w:r>
              <w:rPr>
                <w:rStyle w:val="font11"/>
                <w:rFonts w:ascii="Malgun Gothic Semilight" w:eastAsia="Malgun Gothic Semilight" w:hAnsi="Malgun Gothic Semilight" w:cs="Malgun Gothic Semilight"/>
                <w:lang w:bidi="ar"/>
              </w:rPr>
              <w:t>）</w:t>
            </w:r>
            <w:r>
              <w:rPr>
                <w:rStyle w:val="font11"/>
                <w:rFonts w:hAnsi="等线" w:hint="default"/>
                <w:lang w:bidi="ar"/>
              </w:rPr>
              <w:t xml:space="preserve">            </w:t>
            </w:r>
            <w:r>
              <w:rPr>
                <w:rStyle w:val="font11"/>
                <w:rFonts w:ascii="楷体_GB2312" w:eastAsia="楷体_GB2312" w:hAnsi="等线" w:hint="default"/>
                <w:lang w:bidi="ar"/>
              </w:rPr>
              <w:t>（</w:t>
            </w:r>
            <w:r>
              <w:rPr>
                <w:rStyle w:val="font11"/>
                <w:rFonts w:ascii="微软雅黑" w:eastAsia="微软雅黑" w:hAnsi="微软雅黑" w:cs="微软雅黑"/>
                <w:lang w:bidi="ar"/>
              </w:rPr>
              <w:t>详细地址</w:t>
            </w:r>
            <w:r>
              <w:rPr>
                <w:rStyle w:val="font11"/>
                <w:rFonts w:ascii="Malgun Gothic Semilight" w:eastAsia="Malgun Gothic Semilight" w:hAnsi="Malgun Gothic Semilight" w:cs="Malgun Gothic Semilight"/>
                <w:lang w:bidi="ar"/>
              </w:rPr>
              <w:t>）</w:t>
            </w:r>
            <w:r>
              <w:rPr>
                <w:rStyle w:val="font11"/>
                <w:rFonts w:hAnsi="等线" w:hint="default"/>
                <w:lang w:bidi="ar"/>
              </w:rPr>
              <w:t xml:space="preserve">   </w:t>
            </w:r>
          </w:p>
        </w:tc>
      </w:tr>
      <w:tr w:rsidR="00326C6C" w14:paraId="0FB2F6D3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F6DB8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网店名称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EAA3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62AEE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所属平台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E3BF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4A62CE93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3A75C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网店链接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862CB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10233966" w14:textId="77777777" w:rsidTr="00326C6C">
        <w:trPr>
          <w:trHeight w:val="454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BCC85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经营类别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1F278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商品类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FAB80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家用电子电器类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服装鞋帽类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食品类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烟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酒饮料类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房屋及建材类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日用商品类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首饰及文体用品类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医药及医疗用品类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交通工具类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农用生产资料类</w:t>
            </w:r>
          </w:p>
        </w:tc>
      </w:tr>
      <w:tr w:rsidR="00326C6C" w14:paraId="6DA62DA7" w14:textId="77777777" w:rsidTr="00326C6C">
        <w:trPr>
          <w:trHeight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C71C" w14:textId="77777777" w:rsidR="00326C6C" w:rsidRDefault="00326C6C">
            <w:pPr>
              <w:widowControl/>
              <w:jc w:val="left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C5AD5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5792B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生活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社会服务类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房屋装修及物业服务类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旅游服务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文化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娱乐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体育服务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邮政业服务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电信服务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互联网服务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金融服务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保险服务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卫生保健服务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教育培训服务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公共设施服务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销售服务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其他商品和服务</w:t>
            </w:r>
          </w:p>
        </w:tc>
      </w:tr>
      <w:tr w:rsidR="00326C6C" w14:paraId="44DEC0AD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24101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750A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AEAE1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1A975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6444BEAC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27827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38B2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3FE47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95C8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6AEC7160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3B2FA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加入的行业协会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FDF4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47FDD87C" w14:textId="77777777" w:rsidTr="00326C6C">
        <w:trPr>
          <w:trHeight w:val="454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653E8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是否连续承诺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DB1A3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4A98F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连续承诺次数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A9A3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7C53F19C" w14:textId="77777777" w:rsidTr="00326C6C">
        <w:trPr>
          <w:trHeight w:val="454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6FA11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承诺事项</w:t>
            </w:r>
          </w:p>
          <w:p w14:paraId="39944308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及具体内容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C5045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品质</w:t>
            </w:r>
          </w:p>
          <w:p w14:paraId="2A0009AF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保证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05544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不提供假冒伪劣商品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不提供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三无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产品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不提供不合格商品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不提供来源不明商品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不提供过期商品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不提供缺陷商品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26C6C" w14:paraId="67289450" w14:textId="77777777" w:rsidTr="00326C6C">
        <w:trPr>
          <w:trHeight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DAB1" w14:textId="77777777" w:rsidR="00326C6C" w:rsidRDefault="00326C6C">
            <w:pPr>
              <w:widowControl/>
              <w:jc w:val="left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A9D3B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诚信</w:t>
            </w:r>
          </w:p>
          <w:p w14:paraId="068EAD9D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保证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716F6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不作虚假宣传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不搞低价诱导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恪守服务承诺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履行合同约定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明码实价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明白消费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守法经营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诚信待客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26C6C" w14:paraId="3AC7E725" w14:textId="77777777" w:rsidTr="00326C6C">
        <w:trPr>
          <w:trHeight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9CB4" w14:textId="77777777" w:rsidR="00326C6C" w:rsidRDefault="00326C6C">
            <w:pPr>
              <w:widowControl/>
              <w:jc w:val="left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E5E7D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维权</w:t>
            </w:r>
          </w:p>
          <w:p w14:paraId="565BA49F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保证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73EFB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履行保护消费者权益第一责任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提供便捷售后服务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高效处理消费纠纷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承担先行赔付和首问责任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26C6C" w14:paraId="38B1A2DA" w14:textId="77777777" w:rsidTr="00326C6C">
        <w:trPr>
          <w:trHeight w:val="454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B469E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其他承诺事项及具体内容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0DC83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6182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0A6DD83C" w14:textId="77777777" w:rsidTr="00326C6C">
        <w:trPr>
          <w:trHeight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4AE2" w14:textId="77777777" w:rsidR="00326C6C" w:rsidRDefault="00326C6C">
            <w:pPr>
              <w:widowControl/>
              <w:jc w:val="left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270BB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B8B5A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  <w:tr w:rsidR="00326C6C" w14:paraId="11280BD5" w14:textId="77777777" w:rsidTr="00326C6C">
        <w:trPr>
          <w:trHeight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35C9" w14:textId="77777777" w:rsidR="00326C6C" w:rsidRDefault="00326C6C">
            <w:pPr>
              <w:widowControl/>
              <w:jc w:val="left"/>
              <w:rPr>
                <w:rFonts w:ascii="仿宋_GB2312" w:hAnsi="等线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53E82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BB693" w14:textId="77777777" w:rsidR="00326C6C" w:rsidRDefault="00326C6C">
            <w:pPr>
              <w:widowControl/>
              <w:spacing w:line="300" w:lineRule="exact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485AA978" w14:textId="77777777" w:rsidR="00326C6C" w:rsidRDefault="00326C6C" w:rsidP="00326C6C">
      <w:pPr>
        <w:ind w:firstLine="64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6939"/>
      </w:tblGrid>
      <w:tr w:rsidR="00326C6C" w14:paraId="479D8AE0" w14:textId="77777777" w:rsidTr="00326C6C">
        <w:trPr>
          <w:trHeight w:val="2655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4382F" w14:textId="77777777" w:rsidR="00326C6C" w:rsidRDefault="00326C6C">
            <w:pPr>
              <w:widowControl/>
              <w:spacing w:line="400" w:lineRule="exact"/>
              <w:ind w:firstLineChars="100" w:firstLine="294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D8C49E0" w14:textId="77777777" w:rsidR="00326C6C" w:rsidRDefault="00326C6C">
            <w:pPr>
              <w:widowControl/>
              <w:spacing w:line="400" w:lineRule="exact"/>
              <w:ind w:firstLineChars="100" w:firstLine="28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本单位郑重声明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  <w:p w14:paraId="69FAF84E" w14:textId="77777777" w:rsidR="00326C6C" w:rsidRDefault="00326C6C">
            <w:pPr>
              <w:widowControl/>
              <w:spacing w:line="400" w:lineRule="exact"/>
              <w:ind w:leftChars="87" w:left="292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31"/>
                <w:rFonts w:ascii="仿宋_GB2312" w:hAnsi="仿宋_GB2312" w:cs="仿宋_GB2312" w:hint="eastAsia"/>
                <w:lang w:bidi="ar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自愿申请参与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放心消费承诺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活动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愿意接受消委会和行业协会指导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遵守承诺活动规则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并接受社会各界和广大消费者监督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；</w:t>
            </w:r>
          </w:p>
          <w:p w14:paraId="5C14B1AF" w14:textId="77777777" w:rsidR="00326C6C" w:rsidRDefault="00326C6C">
            <w:pPr>
              <w:widowControl/>
              <w:spacing w:line="400" w:lineRule="exact"/>
              <w:ind w:firstLineChars="100" w:firstLine="294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31"/>
                <w:rFonts w:ascii="仿宋_GB2312" w:hAnsi="仿宋_GB2312" w:cs="仿宋_GB2312" w:hint="eastAsia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所提交材料真实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准确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如有虚假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本单位愿意按活动规则接受处理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</w:p>
          <w:p w14:paraId="20F16F40" w14:textId="77777777" w:rsidR="00326C6C" w:rsidRDefault="00326C6C">
            <w:pPr>
              <w:widowControl/>
              <w:spacing w:line="400" w:lineRule="exact"/>
              <w:ind w:firstLineChars="100" w:firstLine="28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并依法承担相应责任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6945BA92" w14:textId="77777777" w:rsidR="00326C6C" w:rsidRDefault="00326C6C">
            <w:pPr>
              <w:widowControl/>
              <w:spacing w:line="400" w:lineRule="exact"/>
              <w:ind w:leftChars="87" w:left="292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31"/>
                <w:rFonts w:ascii="仿宋_GB2312" w:hAnsi="仿宋_GB2312" w:cs="仿宋_GB2312" w:hint="eastAsia"/>
                <w:lang w:bidi="ar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近两年未被列入经营异常名录或者严重违法企业名单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未被列入政府部门其他失信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黑名单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”。</w:t>
            </w:r>
          </w:p>
          <w:p w14:paraId="33136874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A9AF5D2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申请单位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盖章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）：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  <w:p w14:paraId="75D53E4C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</w:t>
            </w:r>
          </w:p>
          <w:p w14:paraId="10C3CE9E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  <w:p w14:paraId="42DA312E" w14:textId="77777777" w:rsidR="00326C6C" w:rsidRDefault="00326C6C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26C6C" w14:paraId="627ED641" w14:textId="77777777" w:rsidTr="00326C6C">
        <w:trPr>
          <w:trHeight w:val="344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59310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行业协会意见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7E90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4CF4B88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F917C7F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B61D0AD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28F740E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4643CFE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4849226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CE78649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盖章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14:paraId="19176721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1DC10D7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326C6C" w14:paraId="12F78C3A" w14:textId="77777777" w:rsidTr="00326C6C">
        <w:trPr>
          <w:trHeight w:val="367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E66C3" w14:textId="77777777" w:rsidR="00326C6C" w:rsidRDefault="00326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消委会意见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916EF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321D5B1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40FE5B4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0EC14B7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BE380BB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1CE4E05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293BF40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91CE540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493A16A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盖章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14:paraId="6EA43F30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E1912EB" w14:textId="77777777" w:rsidR="00326C6C" w:rsidRDefault="00326C6C">
            <w:pPr>
              <w:widowControl/>
              <w:spacing w:line="300" w:lineRule="exact"/>
              <w:ind w:firstLine="560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14:paraId="3DCB5228" w14:textId="77777777" w:rsidR="00326C6C" w:rsidRDefault="00326C6C" w:rsidP="00326C6C">
      <w:pPr>
        <w:pStyle w:val="NewNewNewNewNewNewNewNewNewNewNewNew"/>
        <w:snapToGrid/>
        <w:spacing w:line="580" w:lineRule="exact"/>
        <w:ind w:firstLineChars="0" w:firstLine="0"/>
        <w:rPr>
          <w:rFonts w:ascii="仿宋_GB2312" w:eastAsia="仿宋_GB2312" w:hAnsi="仿宋_GB2312" w:cs="仿宋_GB2312" w:hint="eastAsia"/>
        </w:rPr>
      </w:pPr>
    </w:p>
    <w:p w14:paraId="68CAC720" w14:textId="77777777" w:rsidR="00A42EE7" w:rsidRDefault="00A42EE7"/>
    <w:sectPr w:rsidR="00A4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楷体_GB2312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76"/>
    <w:rsid w:val="00326C6C"/>
    <w:rsid w:val="00450776"/>
    <w:rsid w:val="00A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261E7-3C01-4658-A260-1326FAD3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6C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paragraph" w:styleId="1">
    <w:name w:val="heading 1"/>
    <w:basedOn w:val="a"/>
    <w:next w:val="a"/>
    <w:link w:val="10"/>
    <w:qFormat/>
    <w:rsid w:val="00326C6C"/>
    <w:pPr>
      <w:keepNext/>
      <w:keepLines/>
      <w:spacing w:line="600" w:lineRule="exact"/>
      <w:jc w:val="center"/>
      <w:outlineLvl w:val="0"/>
    </w:pPr>
    <w:rPr>
      <w:rFonts w:ascii="方正小标宋简体" w:eastAsia="方正小标宋简体" w:hAnsi="方正小标宋简体" w:cs="宋体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26C6C"/>
    <w:rPr>
      <w:rFonts w:ascii="方正小标宋简体" w:eastAsia="方正小标宋简体" w:hAnsi="方正小标宋简体" w:cs="宋体"/>
      <w:kern w:val="44"/>
      <w:sz w:val="44"/>
      <w:szCs w:val="24"/>
    </w:rPr>
  </w:style>
  <w:style w:type="paragraph" w:customStyle="1" w:styleId="NewNewNewNewNewNewNewNewNewNewNewNew">
    <w:name w:val="调研报告正文 New New New New New New New New New New New New"/>
    <w:basedOn w:val="a"/>
    <w:rsid w:val="00326C6C"/>
    <w:pPr>
      <w:snapToGrid w:val="0"/>
      <w:spacing w:line="360" w:lineRule="auto"/>
      <w:ind w:firstLineChars="200" w:firstLine="640"/>
    </w:pPr>
    <w:rPr>
      <w:rFonts w:ascii="仿宋" w:eastAsia="仿宋" w:hAnsi="仿宋"/>
    </w:rPr>
  </w:style>
  <w:style w:type="character" w:customStyle="1" w:styleId="font11">
    <w:name w:val="font11"/>
    <w:rsid w:val="00326C6C"/>
    <w:rPr>
      <w:rFonts w:ascii="仿宋_GB2312" w:eastAsia="仿宋_GB2312" w:hAnsi="Times New Roman" w:cs="仿宋_GB2312" w:hint="eastAsia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rsid w:val="00326C6C"/>
    <w:rPr>
      <w:rFonts w:ascii="仿宋_GB2312" w:eastAsia="仿宋_GB2312" w:hAnsi="Times New Roman" w:cs="仿宋_GB2312" w:hint="eastAsia"/>
      <w:color w:val="000000"/>
      <w:sz w:val="28"/>
      <w:szCs w:val="28"/>
      <w:u w:val="single"/>
    </w:rPr>
  </w:style>
  <w:style w:type="character" w:customStyle="1" w:styleId="font31">
    <w:name w:val="font31"/>
    <w:rsid w:val="00326C6C"/>
    <w:rPr>
      <w:rFonts w:ascii="Times New Roman" w:eastAsia="仿宋_GB2312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846534086@qq.com</dc:creator>
  <cp:keywords/>
  <dc:description/>
  <cp:lastModifiedBy>846534086@qq.com</cp:lastModifiedBy>
  <cp:revision>2</cp:revision>
  <dcterms:created xsi:type="dcterms:W3CDTF">2022-01-17T08:41:00Z</dcterms:created>
  <dcterms:modified xsi:type="dcterms:W3CDTF">2022-01-17T08:41:00Z</dcterms:modified>
</cp:coreProperties>
</file>